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4D" w:rsidRDefault="00A14F4D" w:rsidP="00A14F4D">
      <w:pPr>
        <w:spacing w:after="81" w:line="240" w:lineRule="auto"/>
        <w:outlineLvl w:val="0"/>
        <w:rPr>
          <w:rFonts w:ascii="Times New Roman" w:eastAsia="Times New Roman" w:hAnsi="Times New Roman" w:cs="Times New Roman"/>
          <w:b/>
          <w:bCs/>
          <w:color w:val="17324D"/>
          <w:spacing w:val="-12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17324D"/>
          <w:spacing w:val="-12"/>
          <w:kern w:val="36"/>
          <w:sz w:val="48"/>
          <w:szCs w:val="48"/>
        </w:rPr>
        <w:t>Contributo Volontario</w:t>
      </w:r>
    </w:p>
    <w:p w:rsidR="00A14F4D" w:rsidRDefault="00A14F4D" w:rsidP="00A14F4D">
      <w:pPr>
        <w:spacing w:after="81" w:line="240" w:lineRule="auto"/>
        <w:outlineLvl w:val="1"/>
        <w:rPr>
          <w:rFonts w:ascii="Times New Roman" w:eastAsia="Times New Roman" w:hAnsi="Times New Roman" w:cs="Times New Roman"/>
          <w:b/>
          <w:bCs/>
          <w:color w:val="17324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7324D"/>
          <w:sz w:val="36"/>
          <w:szCs w:val="36"/>
        </w:rPr>
        <w:t>Anno scolastico 2024/2025</w:t>
      </w:r>
    </w:p>
    <w:p w:rsidR="00A14F4D" w:rsidRDefault="00A14F4D" w:rsidP="00A14F4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4F4D" w:rsidRDefault="00A14F4D" w:rsidP="00A14F4D">
      <w:pPr>
        <w:spacing w:after="203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Il contributo volontario di 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>€ 21.00</w:t>
      </w:r>
      <w:r>
        <w:rPr>
          <w:rFonts w:ascii="Georgia" w:eastAsia="Times New Roman" w:hAnsi="Georgia" w:cs="Times New Roman"/>
          <w:sz w:val="24"/>
          <w:szCs w:val="24"/>
        </w:rPr>
        <w:t xml:space="preserve"> deliberato dal consiglio di istituto del  </w:t>
      </w:r>
      <w:r>
        <w:rPr>
          <w:rFonts w:ascii="Georgia" w:eastAsia="Times New Roman" w:hAnsi="Georgia" w:cs="Times New Roman"/>
          <w:b/>
          <w:sz w:val="24"/>
          <w:szCs w:val="24"/>
        </w:rPr>
        <w:t>12.12.23</w:t>
      </w:r>
      <w:r>
        <w:rPr>
          <w:rFonts w:ascii="Georgia" w:eastAsia="Times New Roman" w:hAnsi="Georgia" w:cs="Times New Roman"/>
          <w:sz w:val="24"/>
          <w:szCs w:val="24"/>
        </w:rPr>
        <w:t>, e’ destinato a:</w:t>
      </w:r>
    </w:p>
    <w:p w:rsidR="00A14F4D" w:rsidRDefault="00A14F4D" w:rsidP="00A14F4D">
      <w:pPr>
        <w:numPr>
          <w:ilvl w:val="0"/>
          <w:numId w:val="1"/>
        </w:numPr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Assicurazione € 6,00 </w:t>
      </w:r>
      <w:r>
        <w:rPr>
          <w:rFonts w:ascii="Times New Roman" w:eastAsia="Times New Roman" w:hAnsi="Times New Roman" w:cs="Times New Roman"/>
          <w:sz w:val="24"/>
          <w:szCs w:val="24"/>
        </w:rPr>
        <w:t>importo annualmente richiesto per ciascun alunno.</w:t>
      </w:r>
    </w:p>
    <w:p w:rsidR="00A14F4D" w:rsidRDefault="00A14F4D" w:rsidP="00A14F4D">
      <w:pPr>
        <w:numPr>
          <w:ilvl w:val="0"/>
          <w:numId w:val="1"/>
        </w:numPr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Contributo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volontario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€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 ampliamento offerta formativa : - quota per progetti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inseriti nel PTOF (screening e progetti inclusivi)</w:t>
      </w:r>
    </w:p>
    <w:p w:rsidR="00A14F4D" w:rsidRDefault="00A14F4D" w:rsidP="00A14F4D">
      <w:pPr>
        <w:numPr>
          <w:ilvl w:val="0"/>
          <w:numId w:val="1"/>
        </w:numPr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Ulteriori €  10.00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annue  sono richieste per fondo manutenzione strumenti musicali dati 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comodato  d’uso agli alunni dell’indirizzo musicale.</w:t>
      </w:r>
    </w:p>
    <w:p w:rsidR="00A14F4D" w:rsidRDefault="00A14F4D" w:rsidP="00A14F4D">
      <w:pPr>
        <w:spacing w:after="203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u w:val="single"/>
        </w:rPr>
        <w:t>Tale contributo</w:t>
      </w:r>
      <w:r>
        <w:rPr>
          <w:rFonts w:ascii="Georgia" w:eastAsia="Times New Roman" w:hAnsi="Georgia" w:cs="Times New Roman"/>
          <w:i/>
          <w:iCs/>
          <w:sz w:val="24"/>
          <w:szCs w:val="24"/>
        </w:rPr>
        <w:t> per le </w:t>
      </w:r>
      <w:r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iscrizioni per l’a. s. 2024/25</w:t>
      </w:r>
      <w:r>
        <w:rPr>
          <w:rFonts w:ascii="Georgia" w:eastAsia="Times New Roman" w:hAnsi="Georgia" w:cs="Times New Roman"/>
          <w:i/>
          <w:iCs/>
          <w:sz w:val="24"/>
          <w:szCs w:val="24"/>
        </w:rPr>
        <w:t> dei </w:t>
      </w:r>
      <w:r>
        <w:rPr>
          <w:rFonts w:ascii="Georgia" w:eastAsia="Times New Roman" w:hAnsi="Georgia" w:cs="Times New Roman"/>
          <w:b/>
          <w:i/>
          <w:iCs/>
          <w:sz w:val="24"/>
          <w:szCs w:val="24"/>
          <w:u w:val="single"/>
        </w:rPr>
        <w:t>nuovi alunni</w:t>
      </w:r>
      <w:r>
        <w:rPr>
          <w:rFonts w:ascii="Georgia" w:eastAsia="Times New Roman" w:hAnsi="Georgia" w:cs="Times New Roman"/>
          <w:i/>
          <w:iCs/>
          <w:sz w:val="24"/>
          <w:szCs w:val="24"/>
          <w:u w:val="single"/>
        </w:rPr>
        <w:t xml:space="preserve"> dell’infanzia, delle classi prime delle scuole primarie e della scuola secondaria</w:t>
      </w:r>
      <w:r>
        <w:rPr>
          <w:rFonts w:ascii="Georgia" w:eastAsia="Times New Roman" w:hAnsi="Georgia" w:cs="Times New Roman"/>
          <w:i/>
          <w:iCs/>
          <w:sz w:val="24"/>
          <w:szCs w:val="24"/>
        </w:rPr>
        <w:t> </w:t>
      </w:r>
      <w:r>
        <w:rPr>
          <w:rFonts w:ascii="Georgia" w:eastAsia="Times New Roman" w:hAnsi="Georgia" w:cs="Times New Roman"/>
          <w:i/>
          <w:iCs/>
          <w:sz w:val="24"/>
          <w:szCs w:val="24"/>
          <w:u w:val="single"/>
        </w:rPr>
        <w:t>di I grado</w:t>
      </w:r>
      <w:r>
        <w:rPr>
          <w:rFonts w:ascii="Georgia" w:eastAsia="Times New Roman" w:hAnsi="Georgia" w:cs="Times New Roman"/>
          <w:i/>
          <w:iCs/>
          <w:sz w:val="24"/>
          <w:szCs w:val="24"/>
        </w:rPr>
        <w:t xml:space="preserve"> potrà essere corrisposto </w:t>
      </w:r>
      <w:r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 xml:space="preserve"> entro il 25/02/2024. </w:t>
      </w:r>
    </w:p>
    <w:p w:rsidR="00A14F4D" w:rsidRDefault="00A14F4D" w:rsidP="00A14F4D">
      <w:pPr>
        <w:spacing w:after="203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La quota potrà essere versata esclusivamente tramite la piattaforma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Pagoinrete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accedendo all’indirizzo   </w:t>
      </w:r>
      <w:hyperlink r:id="rId5" w:history="1">
        <w:r>
          <w:rPr>
            <w:rStyle w:val="Collegamentoipertestuale"/>
            <w:rFonts w:ascii="Georgia" w:eastAsia="Times New Roman" w:hAnsi="Georgia" w:cs="Times New Roman"/>
            <w:color w:val="0066CC"/>
            <w:sz w:val="24"/>
            <w:szCs w:val="24"/>
            <w:u w:val="none"/>
          </w:rPr>
          <w:t>https://www.istruzione.it/pagoinrete/</w:t>
        </w:r>
      </w:hyperlink>
      <w:r>
        <w:rPr>
          <w:rFonts w:ascii="Georgia" w:eastAsia="Times New Roman" w:hAnsi="Georgia" w:cs="Times New Roman"/>
          <w:sz w:val="24"/>
          <w:szCs w:val="24"/>
        </w:rPr>
        <w:t> </w:t>
      </w:r>
    </w:p>
    <w:p w:rsidR="00A14F4D" w:rsidRDefault="00A14F4D" w:rsidP="00A14F4D">
      <w:pPr>
        <w:spacing w:after="203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 Seguire le seguenti istruzioni:</w:t>
      </w:r>
    </w:p>
    <w:p w:rsidR="00A14F4D" w:rsidRDefault="00A14F4D" w:rsidP="00122715">
      <w:pPr>
        <w:numPr>
          <w:ilvl w:val="0"/>
          <w:numId w:val="2"/>
        </w:num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cliccare in alto a destra su “ACCEDI”;</w:t>
      </w:r>
    </w:p>
    <w:p w:rsidR="00A14F4D" w:rsidRDefault="00A14F4D" w:rsidP="00122715">
      <w:pPr>
        <w:numPr>
          <w:ilvl w:val="0"/>
          <w:numId w:val="2"/>
        </w:num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compilare i campi richiesti accedendo tramite le credenziali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4F4D" w:rsidRDefault="00A14F4D" w:rsidP="00122715">
      <w:pPr>
        <w:numPr>
          <w:ilvl w:val="0"/>
          <w:numId w:val="2"/>
        </w:num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selezionare VAI A “PAGO IN RETE SCUOLE”;</w:t>
      </w:r>
    </w:p>
    <w:p w:rsidR="00A14F4D" w:rsidRDefault="00A14F4D" w:rsidP="00122715">
      <w:pPr>
        <w:numPr>
          <w:ilvl w:val="0"/>
          <w:numId w:val="2"/>
        </w:num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volta entrati nell’area riservata, andare alla pagina “VERSAMENTI VOLONTARI”;</w:t>
      </w:r>
    </w:p>
    <w:p w:rsidR="00A14F4D" w:rsidRDefault="00A14F4D" w:rsidP="00122715">
      <w:pPr>
        <w:numPr>
          <w:ilvl w:val="0"/>
          <w:numId w:val="2"/>
        </w:num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FILTRARE ATTRAVERSO IL CODICE MECCANOGRAFICO ” ANIC826009 ”;</w:t>
      </w:r>
    </w:p>
    <w:p w:rsidR="00A14F4D" w:rsidRDefault="00A14F4D" w:rsidP="00122715">
      <w:pPr>
        <w:numPr>
          <w:ilvl w:val="0"/>
          <w:numId w:val="2"/>
        </w:num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cliccare sul simbolo della lente di ingrandimento (azioni) e verrà visualizzata la lista dei versamenti;</w:t>
      </w:r>
    </w:p>
    <w:p w:rsidR="00A14F4D" w:rsidRDefault="00A14F4D" w:rsidP="00122715">
      <w:pPr>
        <w:numPr>
          <w:ilvl w:val="0"/>
          <w:numId w:val="2"/>
        </w:num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inserire il NOME , COGNOME e CODICE FISCALE dell’alunno per cui si esegue il pagamento;</w:t>
      </w:r>
    </w:p>
    <w:p w:rsidR="00A14F4D" w:rsidRDefault="00122715" w:rsidP="00122715">
      <w:pPr>
        <w:numPr>
          <w:ilvl w:val="0"/>
          <w:numId w:val="2"/>
        </w:num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pagare subito on</w:t>
      </w:r>
      <w:r w:rsidR="00A14F4D">
        <w:rPr>
          <w:rFonts w:ascii="Times New Roman" w:eastAsia="Times New Roman" w:hAnsi="Times New Roman" w:cs="Times New Roman"/>
          <w:sz w:val="24"/>
          <w:szCs w:val="24"/>
        </w:rPr>
        <w:t xml:space="preserve">line con carta di credito, addebito in conto (o con altri metodi di pagamento) oppure eseguire il versamento presso le tabaccherie, sportelli bancari autorizzati, uffici postali o altri prestatori di servizi di pagamento (PSP), scaricando il documento di pagamento predisposto dal sistema, che riporta </w:t>
      </w:r>
      <w:proofErr w:type="spellStart"/>
      <w:r w:rsidR="00A14F4D">
        <w:rPr>
          <w:rFonts w:ascii="Times New Roman" w:eastAsia="Times New Roman" w:hAnsi="Times New Roman" w:cs="Times New Roman"/>
          <w:sz w:val="24"/>
          <w:szCs w:val="24"/>
        </w:rPr>
        <w:t>QR-Code</w:t>
      </w:r>
      <w:proofErr w:type="spellEnd"/>
      <w:r w:rsidR="00A14F4D">
        <w:rPr>
          <w:rFonts w:ascii="Times New Roman" w:eastAsia="Times New Roman" w:hAnsi="Times New Roman" w:cs="Times New Roman"/>
          <w:sz w:val="24"/>
          <w:szCs w:val="24"/>
        </w:rPr>
        <w:t xml:space="preserve"> e Bollettino Postale </w:t>
      </w:r>
      <w:proofErr w:type="spellStart"/>
      <w:r w:rsidR="00A14F4D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 w:rsidR="00A14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F4D" w:rsidRDefault="00A14F4D" w:rsidP="00A14F4D">
      <w:pPr>
        <w:spacing w:after="203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 </w:t>
      </w:r>
    </w:p>
    <w:p w:rsidR="00525CA8" w:rsidRDefault="00525CA8"/>
    <w:sectPr w:rsidR="00525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2AC"/>
    <w:multiLevelType w:val="multilevel"/>
    <w:tmpl w:val="A582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E1660"/>
    <w:multiLevelType w:val="multilevel"/>
    <w:tmpl w:val="0F7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savePreviewPicture/>
  <w:compat>
    <w:useFELayout/>
  </w:compat>
  <w:rsids>
    <w:rsidRoot w:val="00A14F4D"/>
    <w:rsid w:val="00122715"/>
    <w:rsid w:val="00525CA8"/>
    <w:rsid w:val="00A1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14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2023-12-19T11:57:00Z</dcterms:created>
  <dcterms:modified xsi:type="dcterms:W3CDTF">2023-12-19T11:57:00Z</dcterms:modified>
</cp:coreProperties>
</file>